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“大讨论、大实践、大学习”纪律作风大整顿问题剖析及整改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我县开展“大讨论、大实践、大学习”和“纪律作风大整顿”以来，本人按照要求，认真学习XXX新时代中国特色社会主义思想和党的十九大等有关文件精神，并细心体会，认真反思自身。经过学习教育和深入思考，我个人对开展整顿纪律作风活动有了更深的理解，对自身存在的问题也有了进一步的认识。此刻对照工作实际，作如下剖析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一、存在的主要问题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存在自我满足现象。过去在自己的本职工作中做出了一些成绩，就自我感觉不错了，对自身要求降低了。个性是没有很好地为领导出谋划策，有很多的工作都是想做又不敢做，畏畏缩缩，缺乏果断和胆量。很多状况下，没有针对实际状况，主动地去寻出路，想办法，解难题，因此，工作上起色不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业务知识不够钻研。对待工作有时不够及时主动、用心，只满足于完成领导交给的任务，在工作中遇到难题，常常等待领导的指示，说一步走一步，未把工作做实、做深、做细。有时由于工作的重复性，图个省事，照搬照抄，只要按时完成工作就算了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3、对自身要求放松。在日常工作中，个性是没有较急、较重的任务的时候，对自己没有严格要求，有时出现上班迟到、工作时间聊天等的现象，有时没有严格执行请销假制度，不向办公室请假。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三、今后的整改措施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学习，不断提高自身的素质。纪律教育学习是终身的事情，任何时候都不能放松。认真学习、精读有关重点文件，进一步增强纪律观念，增强纪律意识，自觉地加强党性煅炼，做到自重、自省、自警、自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2、用心开拓进取，提高工作水平。要不断加强学习，加强锻炼，努力提高自己处理实际问题的潜力；要讲究方法，注重实际，加强自己工作潜力和修养；要开拓创新，用心进取，把工作提高到一个新的水平。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加强自我改造，自我完善，努力提高综合素质。充分发挥主观能动性，提高对学习业务知识重要性和迫切性的认识，自觉、刻苦地钻研业务，夯实基础。热爱本职工作，干一行爱一行，虚心好学，遇到问题多看多问多想，多向周围的同志请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b1ba46fe4a124cea" /></Relationships>
</file>